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9EC1" w14:textId="301E7810" w:rsidR="00166C66" w:rsidRPr="00E166C9" w:rsidRDefault="00A31ECA" w:rsidP="009745C9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  <w:bookmarkStart w:id="0" w:name="OLE_LINK7"/>
      <w:bookmarkStart w:id="1" w:name="OLE_LINK6"/>
      <w:r w:rsidRPr="00E166C9">
        <w:rPr>
          <w:rFonts w:ascii="黑体" w:eastAsia="黑体" w:hAnsi="Times New Roman" w:cs="Times New Roman" w:hint="eastAsia"/>
          <w:b/>
          <w:bCs/>
          <w:sz w:val="36"/>
          <w:szCs w:val="36"/>
        </w:rPr>
        <w:t>高等学历继续教育</w:t>
      </w:r>
      <w:r w:rsidRPr="00E166C9">
        <w:rPr>
          <w:rFonts w:ascii="黑体" w:eastAsia="黑体" w:hAnsi="Times New Roman" w:cs="Times New Roman" w:hint="eastAsia"/>
          <w:b/>
          <w:bCs/>
          <w:color w:val="FF0000"/>
          <w:sz w:val="36"/>
          <w:szCs w:val="36"/>
        </w:rPr>
        <w:t>X</w:t>
      </w:r>
      <w:r w:rsidRPr="00E166C9">
        <w:rPr>
          <w:rFonts w:ascii="黑体" w:eastAsia="黑体" w:hAnsi="Times New Roman" w:cs="Times New Roman"/>
          <w:b/>
          <w:bCs/>
          <w:color w:val="FF0000"/>
          <w:sz w:val="36"/>
          <w:szCs w:val="36"/>
        </w:rPr>
        <w:t>XXX</w:t>
      </w:r>
      <w:r w:rsidR="00166C66" w:rsidRPr="00E166C9">
        <w:rPr>
          <w:rFonts w:ascii="黑体" w:eastAsia="黑体" w:hAnsi="Times New Roman" w:cs="Times New Roman" w:hint="eastAsia"/>
          <w:b/>
          <w:bCs/>
          <w:sz w:val="36"/>
          <w:szCs w:val="36"/>
        </w:rPr>
        <w:t>专业两年半制（</w:t>
      </w:r>
      <w:r w:rsidR="0012743C">
        <w:rPr>
          <w:rFonts w:ascii="黑体" w:eastAsia="黑体" w:hAnsi="Times New Roman" w:cs="Times New Roman" w:hint="eastAsia"/>
          <w:b/>
          <w:bCs/>
          <w:sz w:val="36"/>
          <w:szCs w:val="36"/>
        </w:rPr>
        <w:t>业余</w:t>
      </w:r>
      <w:r w:rsidR="00166C66" w:rsidRPr="009745C9">
        <w:rPr>
          <w:rFonts w:ascii="黑体" w:eastAsia="黑体" w:hAnsi="Times New Roman" w:cs="Times New Roman" w:hint="eastAsia"/>
          <w:b/>
          <w:bCs/>
          <w:sz w:val="36"/>
          <w:szCs w:val="36"/>
        </w:rPr>
        <w:t>专升本</w:t>
      </w:r>
      <w:r w:rsidR="00166C66" w:rsidRPr="00E166C9">
        <w:rPr>
          <w:rFonts w:ascii="黑体" w:eastAsia="黑体" w:hAnsi="Times New Roman" w:cs="Times New Roman" w:hint="eastAsia"/>
          <w:b/>
          <w:bCs/>
          <w:sz w:val="36"/>
          <w:szCs w:val="36"/>
        </w:rPr>
        <w:t>）的论证报告</w:t>
      </w:r>
      <w:bookmarkEnd w:id="0"/>
      <w:bookmarkEnd w:id="1"/>
    </w:p>
    <w:p w14:paraId="7CC9F8D9" w14:textId="77777777" w:rsidR="00E166C9" w:rsidRDefault="00E166C9" w:rsidP="00E166C9">
      <w:pPr>
        <w:autoSpaceDE w:val="0"/>
        <w:autoSpaceDN w:val="0"/>
        <w:adjustRightInd w:val="0"/>
        <w:spacing w:line="360" w:lineRule="auto"/>
        <w:rPr>
          <w:rFonts w:ascii="黑体" w:eastAsia="黑体"/>
          <w:sz w:val="30"/>
          <w:szCs w:val="30"/>
        </w:rPr>
      </w:pPr>
    </w:p>
    <w:p w14:paraId="6B5C9983" w14:textId="77777777" w:rsidR="00E166C9" w:rsidRDefault="00192B54" w:rsidP="009745C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一、学院基本情况介绍</w:t>
      </w:r>
      <w:r w:rsidR="00E166C9" w:rsidRPr="00E166C9">
        <w:rPr>
          <w:rFonts w:ascii="黑体" w:eastAsia="黑体" w:hAnsi="黑体" w:hint="eastAsia"/>
          <w:b/>
          <w:bCs/>
          <w:color w:val="FF0000"/>
          <w:sz w:val="28"/>
          <w:szCs w:val="24"/>
        </w:rPr>
        <w:t>（黑体三号加黑）</w:t>
      </w:r>
    </w:p>
    <w:p w14:paraId="5A7A1A05" w14:textId="77777777" w:rsidR="00E166C9" w:rsidRPr="00E166C9" w:rsidRDefault="00E166C9" w:rsidP="00AD575D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楷体" w:eastAsia="楷体" w:hAnsi="楷体" w:hint="eastAsia"/>
          <w:b/>
          <w:bCs/>
          <w:sz w:val="28"/>
          <w:szCs w:val="28"/>
        </w:rPr>
        <w:t>（一）二级标题（楷体四号加黑）</w:t>
      </w:r>
    </w:p>
    <w:p w14:paraId="19450D28" w14:textId="77777777" w:rsidR="00192B54" w:rsidRPr="00E166C9" w:rsidRDefault="00E166C9" w:rsidP="00E166C9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66C9">
        <w:rPr>
          <w:rFonts w:ascii="宋体" w:hAnsi="宋体" w:hint="eastAsia"/>
          <w:sz w:val="28"/>
          <w:szCs w:val="28"/>
        </w:rPr>
        <w:t>正文（宋体四号）</w:t>
      </w:r>
    </w:p>
    <w:p w14:paraId="09167B1F" w14:textId="77777777" w:rsidR="00192B54" w:rsidRPr="00E166C9" w:rsidRDefault="00192B54" w:rsidP="009745C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二、设置X</w:t>
      </w:r>
      <w:r w:rsidRPr="00E166C9">
        <w:rPr>
          <w:rFonts w:ascii="黑体" w:eastAsia="黑体" w:hAnsi="黑体"/>
          <w:b/>
          <w:bCs/>
          <w:sz w:val="28"/>
          <w:szCs w:val="24"/>
        </w:rPr>
        <w:t>XXX</w:t>
      </w:r>
      <w:r w:rsidRPr="00E166C9">
        <w:rPr>
          <w:rFonts w:ascii="黑体" w:eastAsia="黑体" w:hAnsi="黑体" w:hint="eastAsia"/>
          <w:b/>
          <w:bCs/>
          <w:sz w:val="28"/>
          <w:szCs w:val="24"/>
        </w:rPr>
        <w:t>专业的可行性</w:t>
      </w:r>
    </w:p>
    <w:p w14:paraId="3E7E0198" w14:textId="77777777" w:rsidR="00192B54" w:rsidRPr="009745C9" w:rsidRDefault="00192B54" w:rsidP="00EA7CF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28"/>
        </w:rPr>
      </w:pPr>
    </w:p>
    <w:p w14:paraId="030FF9F1" w14:textId="77777777" w:rsidR="00192B54" w:rsidRPr="00E166C9" w:rsidRDefault="00EA7CF9" w:rsidP="009745C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4"/>
        </w:rPr>
        <w:t>三</w:t>
      </w:r>
      <w:r w:rsidR="00192B54" w:rsidRPr="00E166C9">
        <w:rPr>
          <w:rFonts w:ascii="黑体" w:eastAsia="黑体" w:hAnsi="黑体" w:hint="eastAsia"/>
          <w:b/>
          <w:bCs/>
          <w:sz w:val="28"/>
          <w:szCs w:val="24"/>
        </w:rPr>
        <w:t>、</w:t>
      </w:r>
      <w:r w:rsidRPr="00EA7CF9">
        <w:rPr>
          <w:rFonts w:ascii="黑体" w:eastAsia="黑体" w:hAnsi="黑体" w:hint="eastAsia"/>
          <w:b/>
          <w:bCs/>
          <w:sz w:val="28"/>
          <w:szCs w:val="24"/>
        </w:rPr>
        <w:t>X</w:t>
      </w:r>
      <w:r w:rsidRPr="00EA7CF9">
        <w:rPr>
          <w:rFonts w:ascii="黑体" w:eastAsia="黑体" w:hAnsi="黑体"/>
          <w:b/>
          <w:bCs/>
          <w:sz w:val="28"/>
          <w:szCs w:val="24"/>
        </w:rPr>
        <w:t>XX专业建设与发展的主要思路</w:t>
      </w:r>
    </w:p>
    <w:p w14:paraId="16F43E3D" w14:textId="77777777" w:rsidR="00EA7CF9" w:rsidRPr="00EA7CF9" w:rsidRDefault="00EA7CF9" w:rsidP="00EA7CF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28"/>
        </w:rPr>
      </w:pPr>
    </w:p>
    <w:p w14:paraId="330459AB" w14:textId="77777777" w:rsidR="00EA7CF9" w:rsidRDefault="00EA7CF9" w:rsidP="00EA7CF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4"/>
        </w:rPr>
        <w:t>四、现有</w:t>
      </w:r>
      <w:r w:rsidRPr="00EA7CF9">
        <w:rPr>
          <w:rFonts w:ascii="黑体" w:eastAsia="黑体" w:hAnsi="黑体" w:hint="eastAsia"/>
          <w:b/>
          <w:bCs/>
          <w:sz w:val="28"/>
          <w:szCs w:val="24"/>
        </w:rPr>
        <w:t>师资情况</w:t>
      </w:r>
      <w:r>
        <w:rPr>
          <w:rFonts w:ascii="黑体" w:eastAsia="黑体" w:hAnsi="黑体" w:hint="eastAsia"/>
          <w:b/>
          <w:bCs/>
          <w:sz w:val="28"/>
          <w:szCs w:val="24"/>
        </w:rPr>
        <w:t>及</w:t>
      </w:r>
      <w:r w:rsidRPr="00EA7CF9">
        <w:rPr>
          <w:rFonts w:ascii="黑体" w:eastAsia="黑体" w:hAnsi="黑体" w:hint="eastAsia"/>
          <w:b/>
          <w:bCs/>
          <w:sz w:val="28"/>
          <w:szCs w:val="24"/>
        </w:rPr>
        <w:t>办学条件</w:t>
      </w:r>
    </w:p>
    <w:p w14:paraId="48F0C5BE" w14:textId="77777777" w:rsidR="00EA7CF9" w:rsidRPr="00EA7CF9" w:rsidRDefault="00EA7CF9" w:rsidP="00EA7CF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</w:p>
    <w:p w14:paraId="57DEF4F2" w14:textId="77777777" w:rsidR="00192B54" w:rsidRPr="00E166C9" w:rsidRDefault="00192B54" w:rsidP="009745C9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五、结论</w:t>
      </w:r>
    </w:p>
    <w:p w14:paraId="1F67C979" w14:textId="77777777" w:rsid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4BDBC30E" w14:textId="77777777" w:rsidR="006E03FB" w:rsidRDefault="006E03FB" w:rsidP="006E03FB">
      <w:pPr>
        <w:ind w:right="72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主管负责人（签字）：</w:t>
      </w:r>
    </w:p>
    <w:p w14:paraId="48D6DDDB" w14:textId="77777777" w:rsidR="006E03FB" w:rsidRDefault="006E03FB" w:rsidP="006E03FB">
      <w:pPr>
        <w:ind w:right="120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院（盖章：）</w:t>
      </w:r>
    </w:p>
    <w:p w14:paraId="7609F85E" w14:textId="77777777" w:rsidR="006E03FB" w:rsidRPr="0076411C" w:rsidRDefault="006E03FB" w:rsidP="006E03FB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期：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6BA8ED76" w14:textId="77777777" w:rsidR="00192B54" w:rsidRPr="006E03FB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4AAAC526" w14:textId="373C2A4D" w:rsidR="00192B54" w:rsidRPr="00E166C9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color w:val="FF0000"/>
          <w:sz w:val="32"/>
          <w:szCs w:val="28"/>
        </w:rPr>
      </w:pPr>
      <w:r w:rsidRPr="00E166C9">
        <w:rPr>
          <w:rFonts w:ascii="宋体" w:hAnsi="宋体" w:hint="eastAsia"/>
          <w:b/>
          <w:bCs/>
          <w:color w:val="FF0000"/>
          <w:sz w:val="32"/>
          <w:szCs w:val="28"/>
        </w:rPr>
        <w:t>备注：以上撰写体例仅供参考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，各</w:t>
      </w:r>
      <w:r w:rsidR="00443646">
        <w:rPr>
          <w:rFonts w:ascii="宋体" w:hAnsi="宋体" w:hint="eastAsia"/>
          <w:b/>
          <w:bCs/>
          <w:color w:val="FF0000"/>
          <w:sz w:val="32"/>
          <w:szCs w:val="28"/>
        </w:rPr>
        <w:t>二级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学院请结合实际，在对</w:t>
      </w:r>
      <w:r w:rsidR="009745C9">
        <w:rPr>
          <w:rFonts w:ascii="宋体" w:hAnsi="宋体" w:hint="eastAsia"/>
          <w:b/>
          <w:bCs/>
          <w:color w:val="FF0000"/>
          <w:sz w:val="32"/>
          <w:szCs w:val="28"/>
        </w:rPr>
        <w:t>拟开设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专业进行充分的调研分析和可行论证的基础撰写论证报告。</w:t>
      </w:r>
    </w:p>
    <w:sectPr w:rsidR="00192B54" w:rsidRPr="00E166C9" w:rsidSect="00E070FB">
      <w:footerReference w:type="default" r:id="rId8"/>
      <w:pgSz w:w="11906" w:h="16838"/>
      <w:pgMar w:top="1440" w:right="1800" w:bottom="1440" w:left="1800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E71C" w14:textId="77777777" w:rsidR="00DB0F7A" w:rsidRDefault="00DB0F7A" w:rsidP="006F1CEE">
      <w:r>
        <w:separator/>
      </w:r>
    </w:p>
  </w:endnote>
  <w:endnote w:type="continuationSeparator" w:id="0">
    <w:p w14:paraId="4A15E80A" w14:textId="77777777" w:rsidR="00DB0F7A" w:rsidRDefault="00DB0F7A" w:rsidP="006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719054"/>
      <w:docPartObj>
        <w:docPartGallery w:val="Page Numbers (Bottom of Page)"/>
        <w:docPartUnique/>
      </w:docPartObj>
    </w:sdtPr>
    <w:sdtContent>
      <w:p w14:paraId="280DB8CF" w14:textId="77777777" w:rsidR="00487A88" w:rsidRDefault="00487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34" w:rsidRPr="00752A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177953F" w14:textId="77777777" w:rsidR="00487A88" w:rsidRDefault="00487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9E7B" w14:textId="77777777" w:rsidR="00DB0F7A" w:rsidRDefault="00DB0F7A" w:rsidP="006F1CEE">
      <w:r>
        <w:separator/>
      </w:r>
    </w:p>
  </w:footnote>
  <w:footnote w:type="continuationSeparator" w:id="0">
    <w:p w14:paraId="5498302D" w14:textId="77777777" w:rsidR="00DB0F7A" w:rsidRDefault="00DB0F7A" w:rsidP="006F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CCB"/>
    <w:multiLevelType w:val="hybridMultilevel"/>
    <w:tmpl w:val="9BA80CE2"/>
    <w:lvl w:ilvl="0" w:tplc="037870B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F6A6F"/>
    <w:multiLevelType w:val="multilevel"/>
    <w:tmpl w:val="C1F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6BE5"/>
    <w:multiLevelType w:val="hybridMultilevel"/>
    <w:tmpl w:val="645A4F6E"/>
    <w:lvl w:ilvl="0" w:tplc="CCCC56C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277DA6"/>
    <w:multiLevelType w:val="hybridMultilevel"/>
    <w:tmpl w:val="4E5EC2F0"/>
    <w:lvl w:ilvl="0" w:tplc="F7D41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66E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A6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1AD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E3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CC7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EABF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CC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6F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0D6197E"/>
    <w:multiLevelType w:val="hybridMultilevel"/>
    <w:tmpl w:val="ACE20C16"/>
    <w:lvl w:ilvl="0" w:tplc="9DA43D2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7164E"/>
    <w:multiLevelType w:val="multilevel"/>
    <w:tmpl w:val="2E1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8" w15:restartNumberingAfterBreak="0">
    <w:nsid w:val="26F3008B"/>
    <w:multiLevelType w:val="hybridMultilevel"/>
    <w:tmpl w:val="13201CE4"/>
    <w:lvl w:ilvl="0" w:tplc="84122F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91153E"/>
    <w:multiLevelType w:val="hybridMultilevel"/>
    <w:tmpl w:val="587E32CC"/>
    <w:lvl w:ilvl="0" w:tplc="8986641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C2722F"/>
    <w:multiLevelType w:val="hybridMultilevel"/>
    <w:tmpl w:val="412815DC"/>
    <w:lvl w:ilvl="0" w:tplc="5BE019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4AA2651"/>
    <w:multiLevelType w:val="hybridMultilevel"/>
    <w:tmpl w:val="9252007E"/>
    <w:lvl w:ilvl="0" w:tplc="3E6896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E8426D"/>
    <w:multiLevelType w:val="hybridMultilevel"/>
    <w:tmpl w:val="A1EC5324"/>
    <w:lvl w:ilvl="0" w:tplc="F08E113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7B8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4FF6C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81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2AD3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5C7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C5A7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A38C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8D6C6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D45EDE"/>
    <w:multiLevelType w:val="hybridMultilevel"/>
    <w:tmpl w:val="591CF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44529C"/>
    <w:multiLevelType w:val="hybridMultilevel"/>
    <w:tmpl w:val="21760610"/>
    <w:lvl w:ilvl="0" w:tplc="03FC511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7534E57"/>
    <w:multiLevelType w:val="hybridMultilevel"/>
    <w:tmpl w:val="8B7A6E34"/>
    <w:lvl w:ilvl="0" w:tplc="224288C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0E5758"/>
    <w:multiLevelType w:val="singleLevel"/>
    <w:tmpl w:val="08FE4F24"/>
    <w:lvl w:ilvl="0">
      <w:start w:val="1"/>
      <w:numFmt w:val="chineseCountingThousand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E07DF5"/>
    <w:multiLevelType w:val="hybridMultilevel"/>
    <w:tmpl w:val="0A828D04"/>
    <w:lvl w:ilvl="0" w:tplc="A9DC0C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E84758"/>
    <w:multiLevelType w:val="multilevel"/>
    <w:tmpl w:val="69C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6" w15:restartNumberingAfterBreak="0">
    <w:nsid w:val="6D3011AF"/>
    <w:multiLevelType w:val="hybridMultilevel"/>
    <w:tmpl w:val="313E94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DE0FE4"/>
    <w:multiLevelType w:val="hybridMultilevel"/>
    <w:tmpl w:val="AA806D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9E2D43"/>
    <w:multiLevelType w:val="hybridMultilevel"/>
    <w:tmpl w:val="3B0EF9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1E2980"/>
    <w:multiLevelType w:val="hybridMultilevel"/>
    <w:tmpl w:val="C9FC7E36"/>
    <w:lvl w:ilvl="0" w:tplc="0660C9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78132109">
    <w:abstractNumId w:val="14"/>
  </w:num>
  <w:num w:numId="2" w16cid:durableId="363599807">
    <w:abstractNumId w:val="10"/>
  </w:num>
  <w:num w:numId="3" w16cid:durableId="32464849">
    <w:abstractNumId w:val="5"/>
  </w:num>
  <w:num w:numId="4" w16cid:durableId="1813207267">
    <w:abstractNumId w:val="19"/>
  </w:num>
  <w:num w:numId="5" w16cid:durableId="182089273">
    <w:abstractNumId w:val="29"/>
  </w:num>
  <w:num w:numId="6" w16cid:durableId="226646523">
    <w:abstractNumId w:val="16"/>
  </w:num>
  <w:num w:numId="7" w16cid:durableId="2102526681">
    <w:abstractNumId w:val="11"/>
  </w:num>
  <w:num w:numId="8" w16cid:durableId="322859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193666">
    <w:abstractNumId w:val="20"/>
  </w:num>
  <w:num w:numId="10" w16cid:durableId="1107581024">
    <w:abstractNumId w:val="25"/>
  </w:num>
  <w:num w:numId="11" w16cid:durableId="252864047">
    <w:abstractNumId w:val="7"/>
  </w:num>
  <w:num w:numId="12" w16cid:durableId="1555508246">
    <w:abstractNumId w:val="27"/>
  </w:num>
  <w:num w:numId="13" w16cid:durableId="382484160">
    <w:abstractNumId w:val="28"/>
  </w:num>
  <w:num w:numId="14" w16cid:durableId="116411430">
    <w:abstractNumId w:val="30"/>
  </w:num>
  <w:num w:numId="15" w16cid:durableId="181943848">
    <w:abstractNumId w:val="26"/>
  </w:num>
  <w:num w:numId="16" w16cid:durableId="769158382">
    <w:abstractNumId w:val="17"/>
  </w:num>
  <w:num w:numId="17" w16cid:durableId="1886604742">
    <w:abstractNumId w:val="4"/>
  </w:num>
  <w:num w:numId="18" w16cid:durableId="1965768030">
    <w:abstractNumId w:val="22"/>
  </w:num>
  <w:num w:numId="19" w16cid:durableId="31659748">
    <w:abstractNumId w:val="18"/>
  </w:num>
  <w:num w:numId="20" w16cid:durableId="1580940014">
    <w:abstractNumId w:val="23"/>
  </w:num>
  <w:num w:numId="21" w16cid:durableId="2037927794">
    <w:abstractNumId w:val="12"/>
  </w:num>
  <w:num w:numId="22" w16cid:durableId="1117216553">
    <w:abstractNumId w:val="9"/>
  </w:num>
  <w:num w:numId="23" w16cid:durableId="1602107885">
    <w:abstractNumId w:val="0"/>
  </w:num>
  <w:num w:numId="24" w16cid:durableId="1169754641">
    <w:abstractNumId w:val="21"/>
  </w:num>
  <w:num w:numId="25" w16cid:durableId="1924948067">
    <w:abstractNumId w:val="31"/>
  </w:num>
  <w:num w:numId="26" w16cid:durableId="1529444023">
    <w:abstractNumId w:val="3"/>
  </w:num>
  <w:num w:numId="27" w16cid:durableId="1431044555">
    <w:abstractNumId w:val="8"/>
  </w:num>
  <w:num w:numId="28" w16cid:durableId="931014148">
    <w:abstractNumId w:val="15"/>
  </w:num>
  <w:num w:numId="29" w16cid:durableId="1078134319">
    <w:abstractNumId w:val="6"/>
  </w:num>
  <w:num w:numId="30" w16cid:durableId="607352032">
    <w:abstractNumId w:val="1"/>
  </w:num>
  <w:num w:numId="31" w16cid:durableId="350570461">
    <w:abstractNumId w:val="24"/>
  </w:num>
  <w:num w:numId="32" w16cid:durableId="60673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62"/>
    <w:rsid w:val="000037A6"/>
    <w:rsid w:val="00082300"/>
    <w:rsid w:val="00120ED2"/>
    <w:rsid w:val="0012743C"/>
    <w:rsid w:val="001658EA"/>
    <w:rsid w:val="00166C66"/>
    <w:rsid w:val="00192B54"/>
    <w:rsid w:val="001B24B4"/>
    <w:rsid w:val="001F59CC"/>
    <w:rsid w:val="001F78CA"/>
    <w:rsid w:val="00206954"/>
    <w:rsid w:val="002C721E"/>
    <w:rsid w:val="002E2950"/>
    <w:rsid w:val="002E2EE3"/>
    <w:rsid w:val="003345A2"/>
    <w:rsid w:val="003D16F2"/>
    <w:rsid w:val="004360C1"/>
    <w:rsid w:val="00443646"/>
    <w:rsid w:val="00462870"/>
    <w:rsid w:val="00487A88"/>
    <w:rsid w:val="0049478C"/>
    <w:rsid w:val="004A2362"/>
    <w:rsid w:val="005351A3"/>
    <w:rsid w:val="00554AAF"/>
    <w:rsid w:val="00580B2A"/>
    <w:rsid w:val="00587391"/>
    <w:rsid w:val="00596B63"/>
    <w:rsid w:val="005F680A"/>
    <w:rsid w:val="00600796"/>
    <w:rsid w:val="00602CA5"/>
    <w:rsid w:val="00623AA3"/>
    <w:rsid w:val="006641D2"/>
    <w:rsid w:val="006B0BD0"/>
    <w:rsid w:val="006D79A3"/>
    <w:rsid w:val="006E03FB"/>
    <w:rsid w:val="006F1CEE"/>
    <w:rsid w:val="006F3CC5"/>
    <w:rsid w:val="0073266F"/>
    <w:rsid w:val="00752A34"/>
    <w:rsid w:val="00762CFE"/>
    <w:rsid w:val="0079070A"/>
    <w:rsid w:val="00790E92"/>
    <w:rsid w:val="00821340"/>
    <w:rsid w:val="008434B4"/>
    <w:rsid w:val="008448B5"/>
    <w:rsid w:val="0088488C"/>
    <w:rsid w:val="008877EC"/>
    <w:rsid w:val="008C101A"/>
    <w:rsid w:val="008C501F"/>
    <w:rsid w:val="00902357"/>
    <w:rsid w:val="00904EBE"/>
    <w:rsid w:val="00914DFE"/>
    <w:rsid w:val="009447E7"/>
    <w:rsid w:val="00973E29"/>
    <w:rsid w:val="009745C9"/>
    <w:rsid w:val="00991336"/>
    <w:rsid w:val="009B67AA"/>
    <w:rsid w:val="009C5F28"/>
    <w:rsid w:val="009F0A5E"/>
    <w:rsid w:val="00A04267"/>
    <w:rsid w:val="00A31ECA"/>
    <w:rsid w:val="00A52F9F"/>
    <w:rsid w:val="00A9155A"/>
    <w:rsid w:val="00A94E10"/>
    <w:rsid w:val="00AD37E4"/>
    <w:rsid w:val="00AD575D"/>
    <w:rsid w:val="00AF75E9"/>
    <w:rsid w:val="00B001D5"/>
    <w:rsid w:val="00B602E3"/>
    <w:rsid w:val="00B87A41"/>
    <w:rsid w:val="00BB093C"/>
    <w:rsid w:val="00BE3923"/>
    <w:rsid w:val="00BE618B"/>
    <w:rsid w:val="00C11498"/>
    <w:rsid w:val="00C16E18"/>
    <w:rsid w:val="00C47F59"/>
    <w:rsid w:val="00CA3EC2"/>
    <w:rsid w:val="00CC39F6"/>
    <w:rsid w:val="00D60702"/>
    <w:rsid w:val="00DB0F7A"/>
    <w:rsid w:val="00DC5B5A"/>
    <w:rsid w:val="00E00F81"/>
    <w:rsid w:val="00E047F9"/>
    <w:rsid w:val="00E070FB"/>
    <w:rsid w:val="00E15422"/>
    <w:rsid w:val="00E166C9"/>
    <w:rsid w:val="00E176F6"/>
    <w:rsid w:val="00E268B8"/>
    <w:rsid w:val="00E95A23"/>
    <w:rsid w:val="00EA7CF9"/>
    <w:rsid w:val="00EC52D6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5872"/>
  <w15:docId w15:val="{AEA62FF0-3BC8-434C-980D-5557B30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A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1CE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F1CE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0"/>
    <w:qFormat/>
    <w:rsid w:val="006F1CEE"/>
    <w:pPr>
      <w:widowControl/>
      <w:jc w:val="left"/>
      <w:outlineLvl w:val="2"/>
    </w:pPr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C5F28"/>
    <w:pPr>
      <w:ind w:leftChars="2500" w:left="100"/>
    </w:pPr>
  </w:style>
  <w:style w:type="character" w:customStyle="1" w:styleId="a4">
    <w:name w:val="日期 字符"/>
    <w:basedOn w:val="a0"/>
    <w:link w:val="a3"/>
    <w:rsid w:val="009C5F28"/>
  </w:style>
  <w:style w:type="paragraph" w:styleId="a5">
    <w:name w:val="header"/>
    <w:basedOn w:val="a"/>
    <w:link w:val="a6"/>
    <w:unhideWhenUsed/>
    <w:rsid w:val="006F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1C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CEE"/>
    <w:rPr>
      <w:sz w:val="18"/>
      <w:szCs w:val="18"/>
    </w:rPr>
  </w:style>
  <w:style w:type="paragraph" w:styleId="a9">
    <w:name w:val="Balloon Text"/>
    <w:basedOn w:val="a"/>
    <w:link w:val="aa"/>
    <w:unhideWhenUsed/>
    <w:rsid w:val="006F1CEE"/>
    <w:rPr>
      <w:sz w:val="18"/>
      <w:szCs w:val="18"/>
    </w:rPr>
  </w:style>
  <w:style w:type="character" w:customStyle="1" w:styleId="aa">
    <w:name w:val="批注框文本 字符"/>
    <w:basedOn w:val="a0"/>
    <w:link w:val="a9"/>
    <w:rsid w:val="006F1CEE"/>
    <w:rPr>
      <w:sz w:val="18"/>
      <w:szCs w:val="18"/>
    </w:rPr>
  </w:style>
  <w:style w:type="table" w:styleId="ab">
    <w:name w:val="Table Grid"/>
    <w:basedOn w:val="a1"/>
    <w:uiPriority w:val="59"/>
    <w:rsid w:val="006F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彩色网格1"/>
    <w:basedOn w:val="a1"/>
    <w:uiPriority w:val="73"/>
    <w:rsid w:val="006F1C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2">
    <w:name w:val="浅色网格1"/>
    <w:basedOn w:val="a1"/>
    <w:uiPriority w:val="62"/>
    <w:rsid w:val="006F1C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浅色列表 - 强调文字颜色 11"/>
    <w:basedOn w:val="a1"/>
    <w:uiPriority w:val="61"/>
    <w:rsid w:val="006F1C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标题 1 字符"/>
    <w:basedOn w:val="a0"/>
    <w:link w:val="1"/>
    <w:rsid w:val="006F1C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F1CEE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F1CEE"/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paragraph" w:styleId="ac">
    <w:name w:val="Normal (Web)"/>
    <w:basedOn w:val="a"/>
    <w:rsid w:val="006F1CE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d">
    <w:name w:val="Strong"/>
    <w:qFormat/>
    <w:rsid w:val="006F1CEE"/>
    <w:rPr>
      <w:b/>
      <w:bCs/>
    </w:rPr>
  </w:style>
  <w:style w:type="paragraph" w:customStyle="1" w:styleId="31">
    <w:name w:val="教育部3"/>
    <w:basedOn w:val="a"/>
    <w:rsid w:val="006F1CEE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styleId="ae">
    <w:name w:val="page number"/>
    <w:basedOn w:val="a0"/>
    <w:rsid w:val="006F1CEE"/>
  </w:style>
  <w:style w:type="character" w:styleId="af">
    <w:name w:val="Hyperlink"/>
    <w:rsid w:val="006F1CEE"/>
    <w:rPr>
      <w:color w:val="0000FF"/>
      <w:u w:val="single"/>
    </w:rPr>
  </w:style>
  <w:style w:type="paragraph" w:customStyle="1" w:styleId="13">
    <w:name w:val="标题1"/>
    <w:basedOn w:val="a"/>
    <w:rsid w:val="006F1CEE"/>
    <w:pPr>
      <w:widowControl/>
      <w:spacing w:before="100" w:beforeAutospacing="1" w:after="100" w:afterAutospacing="1" w:line="313" w:lineRule="atLeast"/>
      <w:jc w:val="left"/>
    </w:pPr>
    <w:rPr>
      <w:rFonts w:ascii="Times New Roman" w:eastAsia="宋体" w:hAnsi="Times New Roman" w:cs="Times New Roman"/>
      <w:kern w:val="0"/>
      <w:sz w:val="30"/>
      <w:szCs w:val="30"/>
    </w:rPr>
  </w:style>
  <w:style w:type="paragraph" w:styleId="af0">
    <w:name w:val="Body Text Indent"/>
    <w:basedOn w:val="a"/>
    <w:link w:val="af1"/>
    <w:rsid w:val="006F1CEE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正文文本缩进 字符"/>
    <w:basedOn w:val="a0"/>
    <w:link w:val="af0"/>
    <w:rsid w:val="006F1CEE"/>
    <w:rPr>
      <w:rFonts w:ascii="Times New Roman" w:eastAsia="宋体" w:hAnsi="Times New Roman" w:cs="Times New Roman"/>
      <w:sz w:val="24"/>
      <w:szCs w:val="24"/>
    </w:rPr>
  </w:style>
  <w:style w:type="paragraph" w:styleId="af2">
    <w:name w:val="Document Map"/>
    <w:basedOn w:val="a"/>
    <w:link w:val="af3"/>
    <w:rsid w:val="006F1CEE"/>
    <w:rPr>
      <w:rFonts w:ascii="宋体" w:eastAsia="宋体" w:hAnsi="Times New Roman" w:cs="Times New Roman"/>
      <w:sz w:val="18"/>
      <w:szCs w:val="18"/>
    </w:rPr>
  </w:style>
  <w:style w:type="character" w:customStyle="1" w:styleId="af3">
    <w:name w:val="文档结构图 字符"/>
    <w:basedOn w:val="a0"/>
    <w:link w:val="af2"/>
    <w:rsid w:val="006F1CEE"/>
    <w:rPr>
      <w:rFonts w:ascii="宋体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3"/>
    <w:rsid w:val="006F1CE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缩进 3 字符"/>
    <w:basedOn w:val="a0"/>
    <w:link w:val="32"/>
    <w:rsid w:val="006F1CEE"/>
    <w:rPr>
      <w:rFonts w:ascii="Times New Roman" w:eastAsia="宋体" w:hAnsi="Times New Roman" w:cs="Times New Roman"/>
      <w:sz w:val="16"/>
      <w:szCs w:val="16"/>
    </w:rPr>
  </w:style>
  <w:style w:type="character" w:customStyle="1" w:styleId="21">
    <w:name w:val="未命名21"/>
    <w:rsid w:val="006F1CEE"/>
    <w:rPr>
      <w:rFonts w:ascii="宋体" w:eastAsia="宋体" w:hAnsi="宋体" w:hint="eastAsia"/>
      <w:sz w:val="18"/>
      <w:szCs w:val="18"/>
    </w:rPr>
  </w:style>
  <w:style w:type="paragraph" w:styleId="22">
    <w:name w:val="Body Text Indent 2"/>
    <w:basedOn w:val="a"/>
    <w:link w:val="23"/>
    <w:rsid w:val="006F1CEE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rsid w:val="006F1CEE"/>
    <w:rPr>
      <w:rFonts w:ascii="Times New Roman" w:eastAsia="宋体" w:hAnsi="Times New Roman" w:cs="Times New Roman"/>
      <w:szCs w:val="24"/>
    </w:rPr>
  </w:style>
  <w:style w:type="character" w:styleId="HTML">
    <w:name w:val="HTML Typewriter"/>
    <w:rsid w:val="006F1CE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p91">
    <w:name w:val="p9_1"/>
    <w:basedOn w:val="a0"/>
    <w:rsid w:val="006F1CEE"/>
  </w:style>
  <w:style w:type="paragraph" w:styleId="af4">
    <w:name w:val="Plain Text"/>
    <w:basedOn w:val="a"/>
    <w:link w:val="af5"/>
    <w:rsid w:val="006F1CEE"/>
    <w:rPr>
      <w:rFonts w:ascii="宋体" w:eastAsia="宋体" w:hAnsi="Courier New" w:cs="Times New Roman" w:hint="eastAsia"/>
      <w:szCs w:val="20"/>
    </w:rPr>
  </w:style>
  <w:style w:type="character" w:customStyle="1" w:styleId="af5">
    <w:name w:val="纯文本 字符"/>
    <w:basedOn w:val="a0"/>
    <w:link w:val="af4"/>
    <w:rsid w:val="006F1CEE"/>
    <w:rPr>
      <w:rFonts w:ascii="宋体" w:eastAsia="宋体" w:hAnsi="Courier New" w:cs="Times New Roman"/>
      <w:szCs w:val="20"/>
    </w:rPr>
  </w:style>
  <w:style w:type="paragraph" w:styleId="af6">
    <w:name w:val="Body Text"/>
    <w:basedOn w:val="a"/>
    <w:link w:val="af7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character" w:customStyle="1" w:styleId="af7">
    <w:name w:val="正文文本 字符"/>
    <w:basedOn w:val="a0"/>
    <w:link w:val="af6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paragraph" w:styleId="af8">
    <w:name w:val="List Paragraph"/>
    <w:basedOn w:val="a"/>
    <w:uiPriority w:val="99"/>
    <w:qFormat/>
    <w:rsid w:val="006F1C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9">
    <w:name w:val="annotation reference"/>
    <w:rsid w:val="006F1CEE"/>
    <w:rPr>
      <w:sz w:val="21"/>
      <w:szCs w:val="21"/>
    </w:rPr>
  </w:style>
  <w:style w:type="paragraph" w:styleId="afa">
    <w:name w:val="annotation text"/>
    <w:basedOn w:val="a"/>
    <w:link w:val="afb"/>
    <w:rsid w:val="006F1CE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b">
    <w:name w:val="批注文字 字符"/>
    <w:basedOn w:val="a0"/>
    <w:link w:val="afa"/>
    <w:rsid w:val="006F1CEE"/>
    <w:rPr>
      <w:rFonts w:ascii="Times New Roman" w:eastAsia="宋体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rsid w:val="006F1CEE"/>
    <w:rPr>
      <w:b/>
      <w:bCs/>
    </w:rPr>
  </w:style>
  <w:style w:type="character" w:customStyle="1" w:styleId="afd">
    <w:name w:val="批注主题 字符"/>
    <w:basedOn w:val="afb"/>
    <w:link w:val="afc"/>
    <w:rsid w:val="006F1CEE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6F1C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9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3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6302-FEA9-46AB-8E60-FDC9D2B6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an</cp:lastModifiedBy>
  <cp:revision>4</cp:revision>
  <cp:lastPrinted>2021-01-12T08:43:00Z</cp:lastPrinted>
  <dcterms:created xsi:type="dcterms:W3CDTF">2023-12-28T02:17:00Z</dcterms:created>
  <dcterms:modified xsi:type="dcterms:W3CDTF">2023-12-28T03:29:00Z</dcterms:modified>
</cp:coreProperties>
</file>